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EC" w:rsidRDefault="00D2051A">
      <w:pPr>
        <w:rPr>
          <w:rFonts w:ascii="Times New Roman" w:hAnsi="Times New Roman" w:cs="Times New Roman"/>
          <w:sz w:val="28"/>
          <w:szCs w:val="28"/>
        </w:rPr>
      </w:pPr>
      <w:r w:rsidRPr="00D2051A">
        <w:rPr>
          <w:rFonts w:ascii="Times New Roman" w:hAnsi="Times New Roman" w:cs="Times New Roman"/>
          <w:sz w:val="28"/>
          <w:szCs w:val="28"/>
        </w:rPr>
        <w:t>Мама волшебница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1A" w:rsidRDefault="00D2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</w:t>
      </w:r>
      <w:r w:rsidR="00B4548E">
        <w:rPr>
          <w:rFonts w:ascii="Times New Roman" w:hAnsi="Times New Roman" w:cs="Times New Roman"/>
          <w:sz w:val="28"/>
          <w:szCs w:val="28"/>
        </w:rPr>
        <w:t>ла-была семья. В этой семье были</w:t>
      </w:r>
      <w:r>
        <w:rPr>
          <w:rFonts w:ascii="Times New Roman" w:hAnsi="Times New Roman" w:cs="Times New Roman"/>
          <w:sz w:val="28"/>
          <w:szCs w:val="28"/>
        </w:rPr>
        <w:t xml:space="preserve"> сестра, брат, папа и мама. Однажды мама решила сварить грибной суп. А грибов у мамы не оказалось. И отправила мама свою дочь за грибами в волшебный лес. В волшебном лесу росли разные грибы. Были грибы обычные, съедобные,  и грибы для троллей. </w:t>
      </w:r>
      <w:r w:rsidR="00B4548E">
        <w:rPr>
          <w:rFonts w:ascii="Times New Roman" w:hAnsi="Times New Roman" w:cs="Times New Roman"/>
          <w:sz w:val="28"/>
          <w:szCs w:val="28"/>
        </w:rPr>
        <w:t xml:space="preserve">Начинался </w:t>
      </w:r>
      <w:r>
        <w:rPr>
          <w:rFonts w:ascii="Times New Roman" w:hAnsi="Times New Roman" w:cs="Times New Roman"/>
          <w:sz w:val="28"/>
          <w:szCs w:val="28"/>
        </w:rPr>
        <w:t xml:space="preserve"> солнечный день, и  дочь принялась собирать грибы. А, кстати! Грибы отличаются тем, что на обычных грибах три красных пятна, а на грибах для троллей – шесть пятен. Был очень жаркий день, и дочь правильно собирала грибы и считала пятна. Но от жары у нее начало двоиться в глазах. И дочь собрала три гриба для троллей</w:t>
      </w:r>
      <w:r w:rsidR="00B4548E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сама  этого не заметила. Дочь принесла грибы домой. Мама очень торопилась </w:t>
      </w:r>
      <w:r w:rsidR="00B4548E">
        <w:rPr>
          <w:rFonts w:ascii="Times New Roman" w:hAnsi="Times New Roman" w:cs="Times New Roman"/>
          <w:sz w:val="28"/>
          <w:szCs w:val="28"/>
        </w:rPr>
        <w:t xml:space="preserve">сварить суп, так как все уже очень проголодались. Мама всегда доверяла своей дочери, доверила и в этот раз,  </w:t>
      </w:r>
      <w:proofErr w:type="gramStart"/>
      <w:r w:rsidR="00B454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548E">
        <w:rPr>
          <w:rFonts w:ascii="Times New Roman" w:hAnsi="Times New Roman" w:cs="Times New Roman"/>
          <w:sz w:val="28"/>
          <w:szCs w:val="28"/>
        </w:rPr>
        <w:t xml:space="preserve"> не проверив грибы, сразу кинула их в суп. Все сели обедать. Суп получился вкусный, ароматный. И папа съел гриб для троллей! А если ты съешь гриб для троллей, то сам станешь троллем! Сначала, конечно все жутко испугались и не знали что делать! Но, к счастью, мама знала одно волшебное заклинание. Она была феей, и расколдовала папу,   произнеся заклинание и взмахнув волшебной палочкой!</w:t>
      </w:r>
    </w:p>
    <w:p w:rsidR="009863D6" w:rsidRPr="00D2051A" w:rsidRDefault="00986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348"/>
            <wp:effectExtent l="19050" t="0" r="3175" b="0"/>
            <wp:docPr id="1" name="Рисунок 1" descr="C:\Users\Пользователь\Desktop\фото родит собрание\20190423_17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родит собрание\20190423_171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3D6" w:rsidRPr="00D2051A" w:rsidSect="0084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051A"/>
    <w:rsid w:val="003D3B17"/>
    <w:rsid w:val="00845FEC"/>
    <w:rsid w:val="009863D6"/>
    <w:rsid w:val="00A716C8"/>
    <w:rsid w:val="00B4548E"/>
    <w:rsid w:val="00D2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2019-06-03T14:32:00Z</dcterms:created>
  <dcterms:modified xsi:type="dcterms:W3CDTF">2019-06-03T14:32:00Z</dcterms:modified>
</cp:coreProperties>
</file>